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Das muss vor dem Start klar sein</w:t>
      </w:r>
    </w:p>
    <w:p>
      <w:r>
        <w:t>Holzbau verbindet traditionelles Zimmererhandwerk mit moderner Planung. Vom Dachstuhl über Anbauten bis zur Fassade bieten Holzkonstruktionen vielfältige Möglichkeiten für Neubau und bestehende Gebäude. Dieser Leitfaden gibt einen strukturierten Überblick über grundlegende Zusammenhänge, Planungsaspekte und typische Leistungsbereiche, die bei Holzbau-Vorhaben zusammenwirken.</w:t>
      </w:r>
    </w:p>
    <w:p>
      <w:pPr>
        <w:pStyle w:val="Heading1"/>
      </w:pPr>
      <w:r>
        <w:t>Holz als Baustoff: Grundlagen</w:t>
      </w:r>
    </w:p>
    <w:p>
      <w:r>
        <w:t>Holz ist ein natürlicher Baustoff mit spezifischen Eigenschaften, die Planung und Ausführung beeinflussen. Tragfähigkeit, Formstabilität und Feuchteverhalten hängen von Holzart, Querschnitt und Konstruktionsweise ab. Unterkonstruktionen, Befestigungen und Anschlüsse müssen auf das verwendete Holz abgestimmt werden. Die Wahl zwischen verschiedenen Holzarten oder fertigungstechnisch optimierten Produkten richtet sich nach dem jeweiligen Einsatzbereich und den Anforderungen an das Bauteil.</w:t>
      </w:r>
    </w:p>
    <w:p>
      <w:pPr>
        <w:pStyle w:val="Heading1"/>
      </w:pPr>
      <w:r>
        <w:t>Erweiterungen und neue Räume</w:t>
      </w:r>
    </w:p>
    <w:p>
      <w:r>
        <w:t>Anbauten und Aufstockungen in Holzrahmenbauweise schaffen zusätzlichen Wohnraum ohne Neubau. Die Konstruktion aus Holzständern, Beplankungen und Dämmung wird im Werk vorgefertigt und vor Ort montiert. Entscheidend sind die Verbindungen zum bestehenden Gebäude, die Grundstücksgrenzen und die Frage, welche Lasten das vorhandene Tragwerk aufnehmen kann. Bei der Planung werden Wandaufbau, Dämmung und die technische Ausstattung frühzeitig aufeinander abgestimmt.</w:t>
      </w:r>
    </w:p>
    <w:p>
      <w:pPr>
        <w:pStyle w:val="Heading1"/>
      </w:pPr>
      <w:r>
        <w:t>Tragwerk und Dachkonstruktion</w:t>
      </w:r>
    </w:p>
    <w:p>
      <w:r>
        <w:t>Das Tragwerk bildet das Kernel eines jeden Holzbaus. Sparren, Pfetten, Ständer und Balken übernehmen lastabtragende und aussteifende Funktionen. Bei der Planung werden Spannweiten, Lastannahmen und Anschlussdetails festgelegt. Für Dächer bedeutet das: Die bestehende Konstruktion muss hinsichtlich Zustand und Tragfähigkeit beurteilt werden, bevor Änderungen oder eine Neueindeckung erfolgen. Eine Sanierung im Bestand erfordert eine Bestandsaufnahme, die über rein optische Eindrücke hinausgeht.</w:t>
      </w:r>
    </w:p>
    <w:p>
      <w:pPr>
        <w:pStyle w:val="Heading1"/>
      </w:pPr>
      <w:r>
        <w:t>Gauben und Dachausbau</w:t>
      </w:r>
    </w:p>
    <w:p>
      <w:r>
        <w:t>Eine Gaube verändert die Dachgeometrie und schafft nutzbare Raumhöhe sowie zusätzliche Belichtung. Die Wahl von Position, Größe und Form beeinflusst sowohl den Innenraum als auch die Außenansicht des Gebäudes. Für den Dachgeschossausbau sind die Raumaufteilung, die Erschließung durch eine Treppe, Leitungsführung und Brandschutzanforderungen zu berücksichtigen. Gaube und Tragwerk müssen konstruktiv zusammenpassen; Änderungen am Dach erfordern eine abgestimmte Planung.</w:t>
      </w:r>
    </w:p>
    <w:p>
      <w:pPr>
        <w:pStyle w:val="Heading1"/>
      </w:pPr>
      <w:r>
        <w:t>Außenbereich: Carports und Überdachungen</w:t>
      </w:r>
    </w:p>
    <w:p>
      <w:r>
        <w:t>Überdachte Stellplätze und Terrassen schützen vor Witterung und erweitern den nutzbaren Wohnraum nach außen. Für Carports sind Fahrzeuggröße, Zufahrt, Durchfahrtshöhe und Stauraum maßgebend. Terrassenüberdachungen können freistehend oder am Gebäude angeschlossen ausgeführt werden. Beide Vorhaben benötigen ein standsicheres Fundament, durchdachte Befestigungen und eine geregelte Ableitung des Regenwassers. Grenzabstände und baurechtliche Vorgaben sollten vor der Umsetzung geprüft werden.</w:t>
      </w:r>
    </w:p>
    <w:p>
      <w:pPr>
        <w:pStyle w:val="Heading1"/>
      </w:pPr>
      <w:r>
        <w:t>Fassaden und Fachwerk</w:t>
      </w:r>
    </w:p>
    <w:p>
      <w:r>
        <w:t>Holzfassaden verändern die Optik eines Gebäudes und erfordern eine sorgfältig geplante Unterkonstruktion sowie Anschlüsse an Sockel, Öffnungen und Dach. Profil, Anordnung und Oberflächenbehandlung bestimmen die spätere Ansicht. Bei der Sanierung von Fachwerk steht der tatsächliche Zustand im Vordergrund: Art und Ursachen von Schäden lassen sich erst am Gebäude selbst zuverlässig beurteilen. Bei denkmalgeschützten Gebäuden können zusätzliche Abstimmungen erforderlich sein.</w:t>
      </w:r>
    </w:p>
    <w:p>
      <w:pPr>
        <w:pStyle w:val="Heading1"/>
      </w:pPr>
      <w:r>
        <w:t>Zusammenhang der Planungsschritte</w:t>
      </w:r>
    </w:p>
    <w:p>
      <w:r>
        <w:t>Holzbau-Projekte beginnen oft mit einer Bestandsaufnahme und der Klärung der Nutzung. Daraus ergeben sich Abmessungen, Anschlüsse und erforderliche Detailpunkte. Die Frage, ob ein Vorhaben genehmigungspflichtig ist, muss frühzeitig mit den zuständigen Stellen geklärt werden. Zimmerei-, Dachdecker-, Fenster- und Innenausbauarbeiten greifen planerisch ineinander. Eine vollständige Anfrage enthält Angaben zum Ist-Zustand, zum angestrebten Ergebnis und dazu, welche Leistungsbereiche bereits anderweitig geplant sind.</w:t>
      </w:r>
    </w:p>
    <w:p>
      <w:pPr>
        <w:pStyle w:val="Heading1"/>
      </w:pPr>
      <w:r>
        <w:t>Verwandte Planungsthemen</w:t>
      </w:r>
    </w:p>
    <w:p>
      <w:hyperlink r:id="rId9">
        <w:r>
          <w:rPr>
            <w:color w:val="087E75"/>
          </w:rPr>
          <w:t>Holzbau Köln: Leistungen &amp; Projektanfrage | 1A Holzbau Köln</w:t>
        </w:r>
      </w:hyperlink>
    </w:p>
    <w:p>
      <w:hyperlink r:id="rId10">
        <w:r>
          <w:rPr>
            <w:color w:val="087E75"/>
          </w:rPr>
          <w:t>Holzbau in Köln: Das kommt auf Ihre Planung an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1a-holzbaukoeln.online/index.html" TargetMode="External"/><Relationship Id="rId10" Type="http://schemas.openxmlformats.org/officeDocument/2006/relationships/hyperlink" Target="https://azure.1a-holzbaukoeln.online/paket-6f724fab032c4ca288db7a34e24ed925/holzbau-in-k-ln-das-kommt-auf-ihre-planung-an-e31b11a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